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5C01" w14:textId="3B3BE3FB" w:rsidR="00AD6078" w:rsidRDefault="00725870">
      <w:pPr>
        <w:rPr>
          <w:rFonts w:ascii="Palatino Linotype" w:hAnsi="Palatino Linotype"/>
          <w:b/>
          <w:bCs/>
          <w:sz w:val="24"/>
          <w:szCs w:val="24"/>
        </w:rPr>
      </w:pPr>
      <w:r w:rsidRPr="00725870">
        <w:rPr>
          <w:rFonts w:ascii="Palatino Linotype" w:hAnsi="Palatino Linotype"/>
          <w:b/>
          <w:bCs/>
          <w:sz w:val="24"/>
          <w:szCs w:val="24"/>
        </w:rPr>
        <w:t>Εις Μνημόσυνον Αιώνιον</w:t>
      </w:r>
    </w:p>
    <w:p w14:paraId="03A5EE40" w14:textId="3E048D00" w:rsidR="00725870" w:rsidRDefault="00725870">
      <w:pPr>
        <w:rPr>
          <w:rFonts w:ascii="Palatino Linotype" w:hAnsi="Palatino Linotype"/>
          <w:b/>
          <w:bCs/>
          <w:sz w:val="24"/>
          <w:szCs w:val="24"/>
        </w:rPr>
      </w:pPr>
      <w:r>
        <w:rPr>
          <w:rFonts w:ascii="Palatino Linotype" w:hAnsi="Palatino Linotype"/>
          <w:b/>
          <w:bCs/>
          <w:sz w:val="24"/>
          <w:szCs w:val="24"/>
        </w:rPr>
        <w:t xml:space="preserve">« Οὐ γάρ έχομεν </w:t>
      </w:r>
      <w:r w:rsidR="004864BA">
        <w:rPr>
          <w:rFonts w:ascii="Palatino Linotype" w:hAnsi="Palatino Linotype"/>
          <w:b/>
          <w:bCs/>
          <w:sz w:val="24"/>
          <w:szCs w:val="24"/>
        </w:rPr>
        <w:t xml:space="preserve">ὧδε </w:t>
      </w:r>
      <w:r>
        <w:rPr>
          <w:rFonts w:ascii="Palatino Linotype" w:hAnsi="Palatino Linotype"/>
          <w:b/>
          <w:bCs/>
          <w:sz w:val="24"/>
          <w:szCs w:val="24"/>
        </w:rPr>
        <w:t>μένουσαν πόλιν ἀλλά τήν μέλλουσαν ἐπιζητοῡμεν»</w:t>
      </w:r>
    </w:p>
    <w:p w14:paraId="0C5A9D6F" w14:textId="713AB3C7" w:rsidR="00725870" w:rsidRDefault="00725870" w:rsidP="00FA688C">
      <w:pPr>
        <w:jc w:val="both"/>
        <w:rPr>
          <w:rFonts w:ascii="Palatino Linotype" w:hAnsi="Palatino Linotype"/>
          <w:sz w:val="24"/>
          <w:szCs w:val="24"/>
        </w:rPr>
      </w:pPr>
      <w:r w:rsidRPr="00725870">
        <w:rPr>
          <w:rFonts w:ascii="Palatino Linotype" w:hAnsi="Palatino Linotype"/>
          <w:sz w:val="24"/>
          <w:szCs w:val="24"/>
        </w:rPr>
        <w:t xml:space="preserve">Την Τρίτη 15 </w:t>
      </w:r>
      <w:r>
        <w:rPr>
          <w:rFonts w:ascii="Palatino Linotype" w:hAnsi="Palatino Linotype"/>
          <w:sz w:val="24"/>
          <w:szCs w:val="24"/>
        </w:rPr>
        <w:t>Φεβρουαρίου 2022 η Αλεξάνδρα Νικολή, πολύ πρόωρα</w:t>
      </w:r>
      <w:r w:rsidR="00FA688C">
        <w:rPr>
          <w:rFonts w:ascii="Palatino Linotype" w:hAnsi="Palatino Linotype"/>
          <w:sz w:val="24"/>
          <w:szCs w:val="24"/>
        </w:rPr>
        <w:t>,</w:t>
      </w:r>
      <w:r>
        <w:rPr>
          <w:rFonts w:ascii="Palatino Linotype" w:hAnsi="Palatino Linotype"/>
          <w:sz w:val="24"/>
          <w:szCs w:val="24"/>
        </w:rPr>
        <w:t xml:space="preserve"> έφυγε από τα γήινα και πρ</w:t>
      </w:r>
      <w:r w:rsidR="00DA2D74">
        <w:rPr>
          <w:rFonts w:ascii="Palatino Linotype" w:hAnsi="Palatino Linotype"/>
          <w:sz w:val="24"/>
          <w:szCs w:val="24"/>
        </w:rPr>
        <w:t>ό</w:t>
      </w:r>
      <w:r>
        <w:rPr>
          <w:rFonts w:ascii="Palatino Linotype" w:hAnsi="Palatino Linotype"/>
          <w:sz w:val="24"/>
          <w:szCs w:val="24"/>
        </w:rPr>
        <w:t>σ</w:t>
      </w:r>
      <w:r w:rsidR="00DA2D74">
        <w:rPr>
          <w:rFonts w:ascii="Palatino Linotype" w:hAnsi="Palatino Linotype"/>
          <w:sz w:val="24"/>
          <w:szCs w:val="24"/>
        </w:rPr>
        <w:t>καιρα</w:t>
      </w:r>
      <w:r>
        <w:rPr>
          <w:rFonts w:ascii="Palatino Linotype" w:hAnsi="Palatino Linotype"/>
          <w:sz w:val="24"/>
          <w:szCs w:val="24"/>
        </w:rPr>
        <w:t xml:space="preserve"> και ανέβηκε στα </w:t>
      </w:r>
      <w:r w:rsidR="00DA2D74">
        <w:rPr>
          <w:rFonts w:ascii="Palatino Linotype" w:hAnsi="Palatino Linotype"/>
          <w:sz w:val="24"/>
          <w:szCs w:val="24"/>
        </w:rPr>
        <w:t>επέκεινα</w:t>
      </w:r>
      <w:r>
        <w:rPr>
          <w:rFonts w:ascii="Palatino Linotype" w:hAnsi="Palatino Linotype"/>
          <w:sz w:val="24"/>
          <w:szCs w:val="24"/>
        </w:rPr>
        <w:t xml:space="preserve"> και μόνιμα.</w:t>
      </w:r>
    </w:p>
    <w:p w14:paraId="3772E0F8" w14:textId="0CDF9F7B" w:rsidR="00725870" w:rsidRDefault="00725870" w:rsidP="00FA688C">
      <w:pPr>
        <w:jc w:val="both"/>
        <w:rPr>
          <w:rFonts w:ascii="Palatino Linotype" w:hAnsi="Palatino Linotype"/>
          <w:sz w:val="24"/>
          <w:szCs w:val="24"/>
        </w:rPr>
      </w:pPr>
      <w:r>
        <w:rPr>
          <w:rFonts w:ascii="Palatino Linotype" w:hAnsi="Palatino Linotype"/>
          <w:sz w:val="24"/>
          <w:szCs w:val="24"/>
        </w:rPr>
        <w:t>Η Αλέκα ελπίζουμε</w:t>
      </w:r>
      <w:r w:rsidR="00FA688C">
        <w:rPr>
          <w:rFonts w:ascii="Palatino Linotype" w:hAnsi="Palatino Linotype"/>
          <w:sz w:val="24"/>
          <w:szCs w:val="24"/>
        </w:rPr>
        <w:t>,</w:t>
      </w:r>
      <w:r>
        <w:rPr>
          <w:rFonts w:ascii="Palatino Linotype" w:hAnsi="Palatino Linotype"/>
          <w:sz w:val="24"/>
          <w:szCs w:val="24"/>
        </w:rPr>
        <w:t xml:space="preserve"> ότι βλέπει το πρόσωπο του Θεού, εμείς όμως πονάμε, νοιώθουμε την απουσία της</w:t>
      </w:r>
      <w:r w:rsidR="007371E3">
        <w:rPr>
          <w:rFonts w:ascii="Palatino Linotype" w:hAnsi="Palatino Linotype"/>
          <w:sz w:val="24"/>
          <w:szCs w:val="24"/>
        </w:rPr>
        <w:t>,</w:t>
      </w:r>
      <w:r>
        <w:rPr>
          <w:rFonts w:ascii="Palatino Linotype" w:hAnsi="Palatino Linotype"/>
          <w:sz w:val="24"/>
          <w:szCs w:val="24"/>
        </w:rPr>
        <w:t xml:space="preserve"> η οποία μας πληγώνει. Αδυνατούμε να απαντήσουμε στο γεγονός, ότι δεν θα διασταυρωθούν οι δρόμοι μας, δεν θα βρίσκεται στους χώρους του νοσοκομείου που αγάπησε και υπηρέτησε πολλά χρόνια, από διάφορες θέσεις ευθύνης. </w:t>
      </w:r>
      <w:r w:rsidR="00FA688C">
        <w:rPr>
          <w:rFonts w:ascii="Palatino Linotype" w:hAnsi="Palatino Linotype"/>
          <w:sz w:val="24"/>
          <w:szCs w:val="24"/>
        </w:rPr>
        <w:t xml:space="preserve">Δεν θα απαντήσουμε πώς γίνεται να βρισκόμαστε μαζί στην τελευταία δράση του </w:t>
      </w:r>
      <w:r w:rsidR="00FA688C" w:rsidRPr="00FA688C">
        <w:rPr>
          <w:rFonts w:ascii="Palatino Linotype" w:hAnsi="Palatino Linotype"/>
          <w:b/>
          <w:bCs/>
          <w:sz w:val="24"/>
          <w:szCs w:val="24"/>
        </w:rPr>
        <w:t>ΠΜΣ «Μονάδες Εντατικής Θεραπείας»</w:t>
      </w:r>
      <w:r w:rsidR="007F3C6D">
        <w:rPr>
          <w:rFonts w:ascii="Palatino Linotype" w:hAnsi="Palatino Linotype"/>
          <w:b/>
          <w:bCs/>
          <w:sz w:val="24"/>
          <w:szCs w:val="24"/>
        </w:rPr>
        <w:t>,</w:t>
      </w:r>
      <w:r w:rsidR="00FA688C">
        <w:rPr>
          <w:rFonts w:ascii="Palatino Linotype" w:hAnsi="Palatino Linotype"/>
          <w:sz w:val="24"/>
          <w:szCs w:val="24"/>
        </w:rPr>
        <w:t xml:space="preserve"> τον Νοέμβριο στην Σπάρτη</w:t>
      </w:r>
      <w:r w:rsidR="00DA2D74">
        <w:rPr>
          <w:rFonts w:ascii="Palatino Linotype" w:hAnsi="Palatino Linotype"/>
          <w:sz w:val="24"/>
          <w:szCs w:val="24"/>
        </w:rPr>
        <w:t xml:space="preserve"> </w:t>
      </w:r>
      <w:r w:rsidR="00FA688C">
        <w:rPr>
          <w:rFonts w:ascii="Palatino Linotype" w:hAnsi="Palatino Linotype"/>
          <w:sz w:val="24"/>
          <w:szCs w:val="24"/>
        </w:rPr>
        <w:t xml:space="preserve">! ! και σε δύο και πλέον μήνες </w:t>
      </w:r>
      <w:r w:rsidR="00FA688C" w:rsidRPr="00FA688C">
        <w:rPr>
          <w:rFonts w:ascii="Palatino Linotype" w:hAnsi="Palatino Linotype"/>
          <w:b/>
          <w:bCs/>
          <w:i/>
          <w:iCs/>
          <w:sz w:val="24"/>
          <w:szCs w:val="24"/>
        </w:rPr>
        <w:t>«έφυγε»</w:t>
      </w:r>
      <w:r w:rsidR="00FA688C">
        <w:rPr>
          <w:rFonts w:ascii="Palatino Linotype" w:hAnsi="Palatino Linotype"/>
          <w:b/>
          <w:bCs/>
          <w:i/>
          <w:iCs/>
          <w:sz w:val="24"/>
          <w:szCs w:val="24"/>
        </w:rPr>
        <w:t>.</w:t>
      </w:r>
      <w:r w:rsidR="00FA688C">
        <w:rPr>
          <w:rFonts w:ascii="Palatino Linotype" w:hAnsi="Palatino Linotype"/>
          <w:sz w:val="24"/>
          <w:szCs w:val="24"/>
        </w:rPr>
        <w:t xml:space="preserve"> Φοίτησε και ήταν κάτοχος  </w:t>
      </w:r>
      <w:r w:rsidR="00FA688C">
        <w:rPr>
          <w:rFonts w:ascii="Palatino Linotype" w:hAnsi="Palatino Linotype"/>
          <w:sz w:val="24"/>
          <w:szCs w:val="24"/>
          <w:lang w:val="en-US"/>
        </w:rPr>
        <w:t>Msc</w:t>
      </w:r>
      <w:r w:rsidR="00FA688C">
        <w:rPr>
          <w:rFonts w:ascii="Palatino Linotype" w:hAnsi="Palatino Linotype"/>
          <w:sz w:val="24"/>
          <w:szCs w:val="24"/>
        </w:rPr>
        <w:t xml:space="preserve"> με τίτλο </w:t>
      </w:r>
      <w:r w:rsidR="00FA688C" w:rsidRPr="00FA688C">
        <w:rPr>
          <w:rFonts w:ascii="Palatino Linotype" w:hAnsi="Palatino Linotype"/>
          <w:b/>
          <w:bCs/>
          <w:sz w:val="24"/>
          <w:szCs w:val="24"/>
        </w:rPr>
        <w:t xml:space="preserve">«Μονάδες Εντατικής Θεραπείας και Επείγουσα Νοσηλευτική», </w:t>
      </w:r>
      <w:r w:rsidR="00FA688C">
        <w:rPr>
          <w:rFonts w:ascii="Palatino Linotype" w:hAnsi="Palatino Linotype"/>
          <w:sz w:val="24"/>
          <w:szCs w:val="24"/>
        </w:rPr>
        <w:t xml:space="preserve">της Ιατρικής Σχολής του ΕΚΠΑ. Θεωρώ ότι δεν ωφελεί να αναφερθώ για τον τρόπο που εργάσθηκε και υπηρέτησε τον </w:t>
      </w:r>
      <w:r w:rsidR="007F3C6D">
        <w:rPr>
          <w:rFonts w:ascii="Palatino Linotype" w:hAnsi="Palatino Linotype"/>
          <w:sz w:val="24"/>
          <w:szCs w:val="24"/>
        </w:rPr>
        <w:t xml:space="preserve">άνθρωπο στα δύσκολα. Αυτό το γνωρίζουν οι εγγύς και μακράν συνεργάτες της, ίσως και ασθενείς που δέχθηκαν την φροντίδα της. Θα ήθελα να αγγίξω τον έσω άνθρωπο. </w:t>
      </w:r>
      <w:r w:rsidR="00FA688C">
        <w:rPr>
          <w:rFonts w:ascii="Palatino Linotype" w:hAnsi="Palatino Linotype"/>
          <w:sz w:val="24"/>
          <w:szCs w:val="24"/>
        </w:rPr>
        <w:t xml:space="preserve"> </w:t>
      </w:r>
      <w:r w:rsidR="007F3C6D">
        <w:rPr>
          <w:rFonts w:ascii="Palatino Linotype" w:hAnsi="Palatino Linotype"/>
          <w:sz w:val="24"/>
          <w:szCs w:val="24"/>
        </w:rPr>
        <w:t xml:space="preserve">Κάποιες φορές μπορεί να αδικούμε </w:t>
      </w:r>
      <w:r w:rsidR="00A65361">
        <w:rPr>
          <w:rFonts w:ascii="Palatino Linotype" w:hAnsi="Palatino Linotype"/>
          <w:sz w:val="24"/>
          <w:szCs w:val="24"/>
        </w:rPr>
        <w:t>κάποιον</w:t>
      </w:r>
      <w:r w:rsidR="007F3C6D">
        <w:rPr>
          <w:rFonts w:ascii="Palatino Linotype" w:hAnsi="Palatino Linotype"/>
          <w:sz w:val="24"/>
          <w:szCs w:val="24"/>
        </w:rPr>
        <w:t xml:space="preserve"> εάν τον κρίνουμε εξωτερικά. Αν θέλουμε να έχουμε σαφή άποψη, οφείλουμε να βγούμε από τον εαυτό μας και να σκύψουμε στον</w:t>
      </w:r>
      <w:r w:rsidR="007F3C6D" w:rsidRPr="007F3C6D">
        <w:rPr>
          <w:rFonts w:ascii="Palatino Linotype" w:hAnsi="Palatino Linotype"/>
          <w:b/>
          <w:bCs/>
          <w:i/>
          <w:iCs/>
          <w:sz w:val="24"/>
          <w:szCs w:val="24"/>
        </w:rPr>
        <w:t xml:space="preserve"> άλλον</w:t>
      </w:r>
      <w:r w:rsidR="007F3C6D">
        <w:rPr>
          <w:rFonts w:ascii="Palatino Linotype" w:hAnsi="Palatino Linotype"/>
          <w:b/>
          <w:bCs/>
          <w:i/>
          <w:iCs/>
          <w:sz w:val="24"/>
          <w:szCs w:val="24"/>
        </w:rPr>
        <w:t xml:space="preserve">. </w:t>
      </w:r>
      <w:r w:rsidR="007F3C6D">
        <w:rPr>
          <w:rFonts w:ascii="Palatino Linotype" w:hAnsi="Palatino Linotype"/>
          <w:sz w:val="24"/>
          <w:szCs w:val="24"/>
        </w:rPr>
        <w:t>Για κάποιους η Αλέκα ίσως φαινόταν απόμακρη, ήταν όμως πολύ πιο κοντά απ’ ότι νομίζαμε. Υποστήριξε με απόλυτο επαγγελματισμό το ΠΜΣ, μετά την αποφοίτησή της</w:t>
      </w:r>
      <w:r w:rsidR="007371E3">
        <w:rPr>
          <w:rFonts w:ascii="Palatino Linotype" w:hAnsi="Palatino Linotype"/>
          <w:sz w:val="24"/>
          <w:szCs w:val="24"/>
        </w:rPr>
        <w:t xml:space="preserve"> και πολύ περισσότερο υπήρξε ακριβής και αποτελεσματική στην εργασία της ως Νοσηλεύτρια και τα τελευταία χρόνια ως τομεάρχου στο Νοσοκομείο «Ευαγγελισμός».  Στην αρρώστια της αξιοπρεπής, αβαρής και υπομονετική. Δεν γόγγυξε, δεν εξέφρασε </w:t>
      </w:r>
      <w:r w:rsidR="007371E3" w:rsidRPr="007371E3">
        <w:rPr>
          <w:rFonts w:ascii="Palatino Linotype" w:hAnsi="Palatino Linotype"/>
          <w:b/>
          <w:bCs/>
          <w:i/>
          <w:iCs/>
          <w:sz w:val="24"/>
          <w:szCs w:val="24"/>
        </w:rPr>
        <w:t>γιατί σε μένα</w:t>
      </w:r>
      <w:r w:rsidR="007371E3">
        <w:rPr>
          <w:rFonts w:ascii="Palatino Linotype" w:hAnsi="Palatino Linotype"/>
          <w:b/>
          <w:bCs/>
          <w:i/>
          <w:iCs/>
          <w:sz w:val="24"/>
          <w:szCs w:val="24"/>
        </w:rPr>
        <w:t xml:space="preserve">, </w:t>
      </w:r>
      <w:r w:rsidR="007371E3">
        <w:rPr>
          <w:rFonts w:ascii="Palatino Linotype" w:hAnsi="Palatino Linotype"/>
          <w:sz w:val="24"/>
          <w:szCs w:val="24"/>
        </w:rPr>
        <w:t xml:space="preserve">Αφέθηκε στον Θεό και τον γιατρό της, Νεκτάριο Αλεβιζόπουλο, ο οποίος την στήριξε και την αντιμετώπισε, </w:t>
      </w:r>
      <w:r w:rsidR="007371E3" w:rsidRPr="00D823AF">
        <w:rPr>
          <w:rFonts w:ascii="Palatino Linotype" w:hAnsi="Palatino Linotype"/>
          <w:b/>
          <w:bCs/>
          <w:i/>
          <w:iCs/>
          <w:sz w:val="24"/>
          <w:szCs w:val="24"/>
        </w:rPr>
        <w:t>ως οικογένεια</w:t>
      </w:r>
      <w:r w:rsidR="007371E3">
        <w:rPr>
          <w:rFonts w:ascii="Palatino Linotype" w:hAnsi="Palatino Linotype"/>
          <w:sz w:val="24"/>
          <w:szCs w:val="24"/>
        </w:rPr>
        <w:t xml:space="preserve"> και προσωπικά τον ευχαριστώ για την ανθρωπιά και φυσικά την επιστημονικότητά του. Στην μόνιμη ερώτηση </w:t>
      </w:r>
      <w:r w:rsidR="007371E3" w:rsidRPr="007371E3">
        <w:rPr>
          <w:rFonts w:ascii="Palatino Linotype" w:hAnsi="Palatino Linotype"/>
          <w:b/>
          <w:bCs/>
          <w:i/>
          <w:iCs/>
          <w:sz w:val="24"/>
          <w:szCs w:val="24"/>
        </w:rPr>
        <w:t>χρειάζεσαι κάτι;</w:t>
      </w:r>
      <w:r w:rsidR="007371E3">
        <w:rPr>
          <w:rFonts w:ascii="Palatino Linotype" w:hAnsi="Palatino Linotype"/>
          <w:b/>
          <w:bCs/>
          <w:i/>
          <w:iCs/>
          <w:sz w:val="24"/>
          <w:szCs w:val="24"/>
        </w:rPr>
        <w:t xml:space="preserve"> </w:t>
      </w:r>
      <w:r w:rsidR="007371E3" w:rsidRPr="007371E3">
        <w:rPr>
          <w:rFonts w:ascii="Palatino Linotype" w:hAnsi="Palatino Linotype"/>
          <w:sz w:val="24"/>
          <w:szCs w:val="24"/>
        </w:rPr>
        <w:t xml:space="preserve"> </w:t>
      </w:r>
      <w:r w:rsidR="007371E3">
        <w:rPr>
          <w:rFonts w:ascii="Palatino Linotype" w:hAnsi="Palatino Linotype"/>
          <w:sz w:val="24"/>
          <w:szCs w:val="24"/>
        </w:rPr>
        <w:t xml:space="preserve">μόνιμη και η απάντηση </w:t>
      </w:r>
      <w:r w:rsidR="007371E3" w:rsidRPr="007371E3">
        <w:rPr>
          <w:rFonts w:ascii="Palatino Linotype" w:hAnsi="Palatino Linotype"/>
          <w:b/>
          <w:bCs/>
          <w:i/>
          <w:iCs/>
          <w:sz w:val="24"/>
          <w:szCs w:val="24"/>
        </w:rPr>
        <w:t>όχι, είμαι καλά,</w:t>
      </w:r>
      <w:r w:rsidR="007371E3">
        <w:rPr>
          <w:rFonts w:ascii="Palatino Linotype" w:hAnsi="Palatino Linotype"/>
          <w:sz w:val="24"/>
          <w:szCs w:val="24"/>
        </w:rPr>
        <w:t xml:space="preserve"> μην ανησυχείς.</w:t>
      </w:r>
      <w:r w:rsidR="004D6020">
        <w:rPr>
          <w:rFonts w:ascii="Palatino Linotype" w:hAnsi="Palatino Linotype"/>
          <w:sz w:val="24"/>
          <w:szCs w:val="24"/>
        </w:rPr>
        <w:t xml:space="preserve"> Δεν επεδίωξε δόξα και την αποδοχή των ανθρώπων,</w:t>
      </w:r>
      <w:r w:rsidR="000F14F4">
        <w:rPr>
          <w:rFonts w:ascii="Palatino Linotype" w:hAnsi="Palatino Linotype"/>
          <w:sz w:val="24"/>
          <w:szCs w:val="24"/>
        </w:rPr>
        <w:t xml:space="preserve"> προτίμησε </w:t>
      </w:r>
      <w:r w:rsidR="004D6020">
        <w:rPr>
          <w:rFonts w:ascii="Palatino Linotype" w:hAnsi="Palatino Linotype"/>
          <w:sz w:val="24"/>
          <w:szCs w:val="24"/>
        </w:rPr>
        <w:t xml:space="preserve"> μάλλον την σιωπηλή παρουσία.</w:t>
      </w:r>
      <w:r w:rsidR="00D823AF">
        <w:rPr>
          <w:rFonts w:ascii="Palatino Linotype" w:hAnsi="Palatino Linotype"/>
          <w:sz w:val="24"/>
          <w:szCs w:val="24"/>
        </w:rPr>
        <w:t xml:space="preserve"> Θα ήταν παράλειψη να μην γίνει αναφορά στην αντιμετώπιση που είχε η Αλέκα από το Νοσοκομείο (νοσηλευτές και όχι μόνο) και ιδιαίτερα από τον Διευθυντή της Νοσηλευτικής υπηρεσίας κύριο Δημήτρη Πιστόλα. Ήταν κοντά με πολλούς και ουσιαστικούς τρόπους, παρείχε την δυνατότητα για την άριστη φροντίδα, φρόντισε και σεβάστηκε τα</w:t>
      </w:r>
      <w:r w:rsidR="00D823AF" w:rsidRPr="00D823AF">
        <w:rPr>
          <w:rFonts w:ascii="Palatino Linotype" w:hAnsi="Palatino Linotype"/>
          <w:b/>
          <w:bCs/>
          <w:i/>
          <w:iCs/>
          <w:sz w:val="24"/>
          <w:szCs w:val="24"/>
        </w:rPr>
        <w:t xml:space="preserve"> θέλω</w:t>
      </w:r>
      <w:r w:rsidR="00D823AF">
        <w:rPr>
          <w:rFonts w:ascii="Palatino Linotype" w:hAnsi="Palatino Linotype"/>
          <w:sz w:val="24"/>
          <w:szCs w:val="24"/>
        </w:rPr>
        <w:t xml:space="preserve"> της Αλέκας  </w:t>
      </w:r>
      <w:r w:rsidR="000F14F4">
        <w:rPr>
          <w:rFonts w:ascii="Palatino Linotype" w:hAnsi="Palatino Linotype"/>
          <w:sz w:val="24"/>
          <w:szCs w:val="24"/>
        </w:rPr>
        <w:t xml:space="preserve">υποδειγματικά </w:t>
      </w:r>
      <w:r w:rsidR="00D823AF">
        <w:rPr>
          <w:rFonts w:ascii="Palatino Linotype" w:hAnsi="Palatino Linotype"/>
          <w:sz w:val="24"/>
          <w:szCs w:val="24"/>
        </w:rPr>
        <w:t xml:space="preserve">και </w:t>
      </w:r>
      <w:r w:rsidR="00A65361">
        <w:rPr>
          <w:rFonts w:ascii="Palatino Linotype" w:hAnsi="Palatino Linotype"/>
          <w:sz w:val="24"/>
          <w:szCs w:val="24"/>
        </w:rPr>
        <w:t xml:space="preserve">με μεγάλη διακριτικότητα και </w:t>
      </w:r>
      <w:r w:rsidR="00D823AF">
        <w:rPr>
          <w:rFonts w:ascii="Palatino Linotype" w:hAnsi="Palatino Linotype"/>
          <w:sz w:val="24"/>
          <w:szCs w:val="24"/>
        </w:rPr>
        <w:t>αυτό το γνωρίζω καλά</w:t>
      </w:r>
      <w:r w:rsidR="000F14F4">
        <w:rPr>
          <w:rFonts w:ascii="Palatino Linotype" w:hAnsi="Palatino Linotype"/>
          <w:sz w:val="24"/>
          <w:szCs w:val="24"/>
        </w:rPr>
        <w:t>.</w:t>
      </w:r>
    </w:p>
    <w:p w14:paraId="6C19BF6B" w14:textId="0953ABC1" w:rsidR="00A65361" w:rsidRDefault="004D6020" w:rsidP="00A65361">
      <w:pPr>
        <w:jc w:val="both"/>
        <w:rPr>
          <w:rFonts w:ascii="Palatino Linotype" w:hAnsi="Palatino Linotype"/>
          <w:sz w:val="24"/>
          <w:szCs w:val="24"/>
        </w:rPr>
      </w:pPr>
      <w:r>
        <w:rPr>
          <w:rFonts w:ascii="Palatino Linotype" w:hAnsi="Palatino Linotype"/>
          <w:sz w:val="24"/>
          <w:szCs w:val="24"/>
        </w:rPr>
        <w:lastRenderedPageBreak/>
        <w:t xml:space="preserve">Αλέκα τώρα βρίσκεσαι εκεί </w:t>
      </w:r>
      <w:r w:rsidR="000F14F4">
        <w:rPr>
          <w:rFonts w:ascii="Palatino Linotype" w:hAnsi="Palatino Linotype"/>
          <w:sz w:val="24"/>
          <w:szCs w:val="24"/>
        </w:rPr>
        <w:t>όπου</w:t>
      </w:r>
      <w:r>
        <w:rPr>
          <w:rFonts w:ascii="Palatino Linotype" w:hAnsi="Palatino Linotype"/>
          <w:sz w:val="24"/>
          <w:szCs w:val="24"/>
        </w:rPr>
        <w:t xml:space="preserve"> </w:t>
      </w:r>
      <w:r w:rsidRPr="004D6020">
        <w:rPr>
          <w:rFonts w:ascii="Palatino Linotype" w:hAnsi="Palatino Linotype"/>
          <w:b/>
          <w:bCs/>
          <w:sz w:val="24"/>
          <w:szCs w:val="24"/>
        </w:rPr>
        <w:t>«Ουκ έστι πόνος, ου λύπη, ου στεναγμός, αλλά ζωή ατελεύτητος»</w:t>
      </w:r>
      <w:r w:rsidRPr="004D6020">
        <w:rPr>
          <w:rFonts w:ascii="Palatino Linotype" w:hAnsi="Palatino Linotype"/>
          <w:sz w:val="24"/>
          <w:szCs w:val="24"/>
        </w:rPr>
        <w:t xml:space="preserve"> </w:t>
      </w:r>
      <w:r w:rsidRPr="004D6020">
        <w:rPr>
          <w:rFonts w:ascii="Palatino Linotype" w:hAnsi="Palatino Linotype"/>
          <w:sz w:val="24"/>
          <w:szCs w:val="24"/>
          <w:lang w:val="en-US"/>
        </w:rPr>
        <w:t>O</w:t>
      </w:r>
      <w:r w:rsidRPr="004D6020">
        <w:rPr>
          <w:rFonts w:ascii="Palatino Linotype" w:hAnsi="Palatino Linotype"/>
          <w:b/>
          <w:bCs/>
          <w:sz w:val="24"/>
          <w:szCs w:val="24"/>
        </w:rPr>
        <w:t xml:space="preserve"> </w:t>
      </w:r>
      <w:r>
        <w:rPr>
          <w:rFonts w:ascii="Palatino Linotype" w:hAnsi="Palatino Linotype"/>
          <w:sz w:val="24"/>
          <w:szCs w:val="24"/>
        </w:rPr>
        <w:t xml:space="preserve">Θεός να σε κατατάξει </w:t>
      </w:r>
      <w:r w:rsidRPr="000F14F4">
        <w:rPr>
          <w:rFonts w:ascii="Palatino Linotype" w:hAnsi="Palatino Linotype"/>
          <w:b/>
          <w:bCs/>
          <w:sz w:val="24"/>
          <w:szCs w:val="24"/>
        </w:rPr>
        <w:t>εν</w:t>
      </w:r>
      <w:r>
        <w:rPr>
          <w:rFonts w:ascii="Palatino Linotype" w:hAnsi="Palatino Linotype"/>
          <w:sz w:val="24"/>
          <w:szCs w:val="24"/>
        </w:rPr>
        <w:t xml:space="preserve"> </w:t>
      </w:r>
      <w:r>
        <w:rPr>
          <w:rFonts w:ascii="Palatino Linotype" w:hAnsi="Palatino Linotype"/>
          <w:b/>
          <w:bCs/>
          <w:i/>
          <w:iCs/>
          <w:sz w:val="24"/>
          <w:szCs w:val="24"/>
        </w:rPr>
        <w:t>Σ</w:t>
      </w:r>
      <w:r w:rsidRPr="004D6020">
        <w:rPr>
          <w:rFonts w:ascii="Palatino Linotype" w:hAnsi="Palatino Linotype"/>
          <w:b/>
          <w:bCs/>
          <w:i/>
          <w:iCs/>
          <w:sz w:val="24"/>
          <w:szCs w:val="24"/>
        </w:rPr>
        <w:t xml:space="preserve">κηναίς </w:t>
      </w:r>
      <w:r w:rsidR="00DA2D74">
        <w:rPr>
          <w:rFonts w:ascii="Palatino Linotype" w:hAnsi="Palatino Linotype"/>
          <w:b/>
          <w:bCs/>
          <w:i/>
          <w:iCs/>
          <w:sz w:val="24"/>
          <w:szCs w:val="24"/>
        </w:rPr>
        <w:t>δικαίων</w:t>
      </w:r>
      <w:r>
        <w:rPr>
          <w:rFonts w:ascii="Palatino Linotype" w:hAnsi="Palatino Linotype"/>
          <w:b/>
          <w:bCs/>
          <w:i/>
          <w:iCs/>
          <w:sz w:val="24"/>
          <w:szCs w:val="24"/>
        </w:rPr>
        <w:t xml:space="preserve">. </w:t>
      </w:r>
      <w:r>
        <w:rPr>
          <w:rFonts w:ascii="Palatino Linotype" w:hAnsi="Palatino Linotype"/>
          <w:sz w:val="24"/>
          <w:szCs w:val="24"/>
        </w:rPr>
        <w:t xml:space="preserve"> Εμείς που σε ζήσαμε θα θυμόμαστε και θα προσευχόμαστε</w:t>
      </w:r>
      <w:r w:rsidR="00D823AF">
        <w:rPr>
          <w:rFonts w:ascii="Palatino Linotype" w:hAnsi="Palatino Linotype"/>
          <w:sz w:val="24"/>
          <w:szCs w:val="24"/>
        </w:rPr>
        <w:t>.</w:t>
      </w:r>
      <w:r w:rsidR="00A65361">
        <w:rPr>
          <w:rFonts w:ascii="Palatino Linotype" w:hAnsi="Palatino Linotype"/>
          <w:sz w:val="24"/>
          <w:szCs w:val="24"/>
        </w:rPr>
        <w:t xml:space="preserve"> </w:t>
      </w:r>
    </w:p>
    <w:p w14:paraId="77A65CCE" w14:textId="79F5EF32" w:rsidR="000F14F4" w:rsidRDefault="000F14F4" w:rsidP="00FA688C">
      <w:pPr>
        <w:jc w:val="both"/>
        <w:rPr>
          <w:rFonts w:ascii="Palatino Linotype" w:hAnsi="Palatino Linotype"/>
          <w:b/>
          <w:bCs/>
          <w:i/>
          <w:iCs/>
          <w:sz w:val="24"/>
          <w:szCs w:val="24"/>
        </w:rPr>
      </w:pPr>
      <w:r w:rsidRPr="000F14F4">
        <w:rPr>
          <w:rFonts w:ascii="Palatino Linotype" w:hAnsi="Palatino Linotype"/>
          <w:b/>
          <w:bCs/>
          <w:i/>
          <w:iCs/>
          <w:sz w:val="24"/>
          <w:szCs w:val="24"/>
        </w:rPr>
        <w:t>Αιωνία σου η μνήμη</w:t>
      </w:r>
    </w:p>
    <w:p w14:paraId="6AE6563C" w14:textId="3E739241" w:rsidR="00A65361" w:rsidRPr="00A65361" w:rsidRDefault="00A65361" w:rsidP="00FA688C">
      <w:pPr>
        <w:jc w:val="both"/>
        <w:rPr>
          <w:rFonts w:ascii="Palatino Linotype" w:hAnsi="Palatino Linotype"/>
          <w:sz w:val="24"/>
          <w:szCs w:val="24"/>
        </w:rPr>
      </w:pPr>
      <w:r w:rsidRPr="00A65361">
        <w:rPr>
          <w:rFonts w:ascii="Palatino Linotype" w:hAnsi="Palatino Linotype"/>
          <w:sz w:val="24"/>
          <w:szCs w:val="24"/>
        </w:rPr>
        <w:t>Χριστίνα Μαρβάκη</w:t>
      </w:r>
    </w:p>
    <w:p w14:paraId="730C15F6" w14:textId="77777777" w:rsidR="005A6DA8" w:rsidRPr="005A6DA8" w:rsidRDefault="005A6DA8" w:rsidP="00FA688C">
      <w:pPr>
        <w:jc w:val="both"/>
        <w:rPr>
          <w:rFonts w:ascii="Palatino Linotype" w:hAnsi="Palatino Linotype"/>
          <w:b/>
          <w:bCs/>
          <w:sz w:val="24"/>
          <w:szCs w:val="24"/>
        </w:rPr>
      </w:pPr>
    </w:p>
    <w:sectPr w:rsidR="005A6DA8" w:rsidRPr="005A6D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27"/>
    <w:rsid w:val="000F14F4"/>
    <w:rsid w:val="004864BA"/>
    <w:rsid w:val="004D6020"/>
    <w:rsid w:val="005A6DA8"/>
    <w:rsid w:val="00725870"/>
    <w:rsid w:val="007371E3"/>
    <w:rsid w:val="007F3C6D"/>
    <w:rsid w:val="00A65361"/>
    <w:rsid w:val="00AD6078"/>
    <w:rsid w:val="00D823AF"/>
    <w:rsid w:val="00DA2D74"/>
    <w:rsid w:val="00DA3F27"/>
    <w:rsid w:val="00FA688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CB22"/>
  <w15:chartTrackingRefBased/>
  <w15:docId w15:val="{C8F9AFAC-D3BF-4882-8F02-EBE07772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417</Words>
  <Characters>2254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Μαρβάκη</dc:creator>
  <cp:keywords/>
  <dc:description/>
  <cp:lastModifiedBy>xristina marvaki</cp:lastModifiedBy>
  <cp:revision>8</cp:revision>
  <dcterms:created xsi:type="dcterms:W3CDTF">2022-02-19T07:20:00Z</dcterms:created>
  <dcterms:modified xsi:type="dcterms:W3CDTF">2022-02-19T20:08:00Z</dcterms:modified>
</cp:coreProperties>
</file>